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3ACE7" w14:textId="66260C94" w:rsidR="0009563B" w:rsidRPr="0031494E" w:rsidRDefault="0009563B" w:rsidP="0009563B">
      <w:pPr>
        <w:rPr>
          <w:rFonts w:ascii="Times New Roman" w:hAnsi="Times New Roman" w:cs="Times New Roman"/>
          <w:b/>
          <w:bCs/>
          <w:color w:val="202124"/>
          <w:sz w:val="48"/>
          <w:szCs w:val="48"/>
          <w:shd w:val="clear" w:color="auto" w:fill="FFFFFF"/>
        </w:rPr>
      </w:pPr>
      <w:r w:rsidRPr="0031494E">
        <w:rPr>
          <w:rFonts w:ascii="Times New Roman" w:hAnsi="Times New Roman" w:cs="Times New Roman"/>
          <w:b/>
          <w:bCs/>
          <w:color w:val="202124"/>
          <w:sz w:val="48"/>
          <w:szCs w:val="48"/>
          <w:shd w:val="clear" w:color="auto" w:fill="FFFFFF"/>
        </w:rPr>
        <w:t xml:space="preserve">Анкетирование по мониторингу соблюдения норм служебной этики и состояния морально-психологического климата в коллективе среди работников РГП на ПХВ «Национальный центр экспертизы» за </w:t>
      </w:r>
      <w:r w:rsidR="00C2177B" w:rsidRPr="0031494E">
        <w:rPr>
          <w:rFonts w:ascii="Times New Roman" w:hAnsi="Times New Roman" w:cs="Times New Roman"/>
          <w:b/>
          <w:bCs/>
          <w:color w:val="202124"/>
          <w:sz w:val="48"/>
          <w:szCs w:val="48"/>
          <w:shd w:val="clear" w:color="auto" w:fill="FFFFFF"/>
          <w:lang w:val="kk-KZ"/>
        </w:rPr>
        <w:t>2</w:t>
      </w:r>
      <w:r w:rsidRPr="0031494E">
        <w:rPr>
          <w:rFonts w:ascii="Times New Roman" w:hAnsi="Times New Roman" w:cs="Times New Roman"/>
          <w:b/>
          <w:bCs/>
          <w:color w:val="202124"/>
          <w:sz w:val="48"/>
          <w:szCs w:val="48"/>
          <w:shd w:val="clear" w:color="auto" w:fill="FFFFFF"/>
        </w:rPr>
        <w:t xml:space="preserve"> квартал 202</w:t>
      </w:r>
      <w:r w:rsidRPr="0031494E">
        <w:rPr>
          <w:rFonts w:ascii="Times New Roman" w:hAnsi="Times New Roman" w:cs="Times New Roman"/>
          <w:b/>
          <w:bCs/>
          <w:color w:val="202124"/>
          <w:sz w:val="48"/>
          <w:szCs w:val="48"/>
          <w:shd w:val="clear" w:color="auto" w:fill="FFFFFF"/>
          <w:lang w:val="kk-KZ"/>
        </w:rPr>
        <w:t>4</w:t>
      </w:r>
      <w:r w:rsidRPr="0031494E">
        <w:rPr>
          <w:rFonts w:ascii="Times New Roman" w:hAnsi="Times New Roman" w:cs="Times New Roman"/>
          <w:b/>
          <w:bCs/>
          <w:color w:val="202124"/>
          <w:sz w:val="48"/>
          <w:szCs w:val="48"/>
          <w:shd w:val="clear" w:color="auto" w:fill="FFFFFF"/>
        </w:rPr>
        <w:t xml:space="preserve"> года</w:t>
      </w:r>
    </w:p>
    <w:p w14:paraId="7D52ADBC" w14:textId="666A57C2" w:rsidR="00CF79E7" w:rsidRPr="00CF79E7" w:rsidRDefault="00CF79E7" w:rsidP="00CF79E7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kk-KZ"/>
        </w:rPr>
      </w:pPr>
      <w:r w:rsidRPr="00CF79E7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kk-KZ"/>
        </w:rPr>
        <w:t>Мои коллеги всегда вежливы и корректны со мной:</w:t>
      </w:r>
    </w:p>
    <w:p w14:paraId="6584C474" w14:textId="52599665" w:rsidR="0009563B" w:rsidRDefault="00C2177B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  <w:bookmarkStart w:id="0" w:name="_GoBack"/>
      <w:r>
        <w:rPr>
          <w:noProof/>
        </w:rPr>
        <w:drawing>
          <wp:inline distT="0" distB="0" distL="0" distR="0" wp14:anchorId="2A82BE9D" wp14:editId="794D1B48">
            <wp:extent cx="5505450" cy="4295775"/>
            <wp:effectExtent l="0" t="0" r="0" b="9525"/>
            <wp:docPr id="16" name="Диаграмма 16">
              <a:extLst xmlns:a="http://schemas.openxmlformats.org/drawingml/2006/main">
                <a:ext uri="{FF2B5EF4-FFF2-40B4-BE49-F238E27FC236}">
                  <a16:creationId xmlns:a16="http://schemas.microsoft.com/office/drawing/2014/main" id="{907F0C81-00F0-4890-8C0E-6326D76003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14:paraId="51EB86AB" w14:textId="539A3020" w:rsidR="00DD52E0" w:rsidRDefault="00DD52E0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5D352BF1" w14:textId="5BE3A11A" w:rsidR="00DD52E0" w:rsidRDefault="00DD52E0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46A85982" w14:textId="437E9BC1" w:rsidR="00DD52E0" w:rsidRDefault="00DD52E0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47DF0A3A" w14:textId="77777777" w:rsidR="00DD52E0" w:rsidRDefault="00DD52E0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426CF373" w14:textId="35233401" w:rsidR="00CF79E7" w:rsidRPr="00DD52E0" w:rsidRDefault="00CF79E7" w:rsidP="0009563B">
      <w:pPr>
        <w:pStyle w:val="a3"/>
        <w:numPr>
          <w:ilvl w:val="0"/>
          <w:numId w:val="1"/>
        </w:num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  <w:lang w:val="kk-KZ"/>
        </w:rPr>
      </w:pPr>
      <w:r w:rsidRPr="00DD52E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kk-KZ"/>
        </w:rPr>
        <w:lastRenderedPageBreak/>
        <w:t>Мое мнение всегда учитывается непосредственным руководителем:</w:t>
      </w:r>
    </w:p>
    <w:p w14:paraId="453764C5" w14:textId="2E33A06B" w:rsidR="0009563B" w:rsidRDefault="00CF79E7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  <w:r>
        <w:rPr>
          <w:noProof/>
        </w:rPr>
        <w:drawing>
          <wp:inline distT="0" distB="0" distL="0" distR="0" wp14:anchorId="09E78A01" wp14:editId="4D769496">
            <wp:extent cx="5715000" cy="3228975"/>
            <wp:effectExtent l="0" t="0" r="0" b="952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D9DF9A6" w14:textId="4918E0C5" w:rsidR="00DD52E0" w:rsidRPr="00DD52E0" w:rsidRDefault="00DD52E0" w:rsidP="00DD52E0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kk-KZ"/>
        </w:rPr>
      </w:pPr>
      <w:r w:rsidRPr="00DD52E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kk-KZ"/>
        </w:rPr>
        <w:t>Мои обоснованные замечания к коллегам по работе всегда воспринимаются адекватно:</w:t>
      </w:r>
    </w:p>
    <w:p w14:paraId="5A54B055" w14:textId="43391BD2" w:rsidR="00DD52E0" w:rsidRDefault="00DD52E0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  <w:r>
        <w:rPr>
          <w:noProof/>
        </w:rPr>
        <w:drawing>
          <wp:inline distT="0" distB="0" distL="0" distR="0" wp14:anchorId="01CA20AB" wp14:editId="5F8A1146">
            <wp:extent cx="5686425" cy="3562350"/>
            <wp:effectExtent l="0" t="0" r="9525" b="0"/>
            <wp:docPr id="20" name="Диаграмма 20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0ED10A6" w14:textId="6660C892" w:rsidR="00DD52E0" w:rsidRDefault="00DD52E0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29FB6B6C" w14:textId="2D54D4AB" w:rsidR="00DD52E0" w:rsidRDefault="00DD52E0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529C2E66" w14:textId="238F0D75" w:rsidR="00DD52E0" w:rsidRPr="00DD52E0" w:rsidRDefault="00DD52E0" w:rsidP="00DD52E0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kk-KZ"/>
        </w:rPr>
      </w:pPr>
      <w:r w:rsidRPr="00DD52E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kk-KZ"/>
        </w:rPr>
        <w:lastRenderedPageBreak/>
        <w:t>Среди моих коллег существует практика распространения заведомо ложных сведений о личной жизни других работников:</w:t>
      </w:r>
    </w:p>
    <w:p w14:paraId="07231133" w14:textId="7DA56B38" w:rsidR="0009563B" w:rsidRDefault="00DD52E0" w:rsidP="0009563B">
      <w:pPr>
        <w:rPr>
          <w:rFonts w:ascii="docs-Roboto" w:hAnsi="docs-Roboto"/>
          <w:b/>
          <w:bCs/>
          <w:noProof/>
          <w:color w:val="202124"/>
          <w:sz w:val="48"/>
          <w:szCs w:val="48"/>
          <w:shd w:val="clear" w:color="auto" w:fill="FFFFFF"/>
        </w:rPr>
      </w:pPr>
      <w:r>
        <w:rPr>
          <w:noProof/>
        </w:rPr>
        <w:drawing>
          <wp:inline distT="0" distB="0" distL="0" distR="0" wp14:anchorId="180196FC" wp14:editId="5D665040">
            <wp:extent cx="5572125" cy="3409950"/>
            <wp:effectExtent l="0" t="0" r="9525" b="0"/>
            <wp:docPr id="21" name="Диаграмма 21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E0F4904" w14:textId="235D8BE4" w:rsidR="00661E77" w:rsidRPr="00661E77" w:rsidRDefault="00661E77" w:rsidP="00661E77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noProof/>
          <w:color w:val="202124"/>
          <w:sz w:val="28"/>
          <w:szCs w:val="28"/>
          <w:shd w:val="clear" w:color="auto" w:fill="FFFFFF"/>
        </w:rPr>
      </w:pPr>
      <w:r w:rsidRPr="00661E77">
        <w:rPr>
          <w:rFonts w:ascii="Times New Roman" w:hAnsi="Times New Roman" w:cs="Times New Roman"/>
          <w:bCs/>
          <w:noProof/>
          <w:color w:val="202124"/>
          <w:sz w:val="28"/>
          <w:szCs w:val="28"/>
          <w:shd w:val="clear" w:color="auto" w:fill="FFFFFF"/>
        </w:rPr>
        <w:t>Мне нравится морально-психологическая атмосфера в коллективе:</w:t>
      </w:r>
    </w:p>
    <w:p w14:paraId="4E029E9C" w14:textId="3D90AF71" w:rsidR="00DD52E0" w:rsidRDefault="00AB48E1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  <w:r>
        <w:rPr>
          <w:noProof/>
        </w:rPr>
        <w:drawing>
          <wp:inline distT="0" distB="0" distL="0" distR="0" wp14:anchorId="72A7537F" wp14:editId="06A4BF57">
            <wp:extent cx="5534025" cy="4438650"/>
            <wp:effectExtent l="0" t="0" r="9525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6E0C592" w14:textId="7039EC9A" w:rsidR="0009563B" w:rsidRDefault="00D82BD7" w:rsidP="00D82BD7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 w:rsidRPr="00D82BD7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lastRenderedPageBreak/>
        <w:t>Мой непосредственный руководитель способствует созданию в коллективе исключительно деловых взаимоотношений:</w:t>
      </w:r>
    </w:p>
    <w:p w14:paraId="486F4608" w14:textId="04AC41AE" w:rsidR="00CB06E1" w:rsidRDefault="00D82BD7" w:rsidP="00AA0624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08BFA48C" wp14:editId="0BAE0AB3">
            <wp:extent cx="5524500" cy="3352800"/>
            <wp:effectExtent l="0" t="0" r="0" b="0"/>
            <wp:docPr id="23" name="Диаграмма 23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F605513" w14:textId="77777777" w:rsidR="00185F9A" w:rsidRPr="00D82BD7" w:rsidRDefault="00185F9A" w:rsidP="00AA0624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72ACB524" w14:textId="0FF08A3C" w:rsidR="0009563B" w:rsidRPr="00CB06E1" w:rsidRDefault="00CB06E1" w:rsidP="00CB06E1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 w:rsidRPr="00CB06E1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Мой непосредственный руководитель объективен в отношении со мной:</w:t>
      </w:r>
    </w:p>
    <w:p w14:paraId="32AB896D" w14:textId="222C4B34" w:rsidR="0009563B" w:rsidRDefault="00CB06E1" w:rsidP="0009563B">
      <w:pPr>
        <w:rPr>
          <w:rFonts w:ascii="docs-Roboto" w:hAnsi="docs-Roboto"/>
          <w:b/>
          <w:bCs/>
          <w:noProof/>
          <w:color w:val="202124"/>
          <w:sz w:val="48"/>
          <w:szCs w:val="48"/>
          <w:shd w:val="clear" w:color="auto" w:fill="FFFFFF"/>
        </w:rPr>
      </w:pPr>
      <w:r>
        <w:rPr>
          <w:noProof/>
        </w:rPr>
        <w:drawing>
          <wp:inline distT="0" distB="0" distL="0" distR="0" wp14:anchorId="64F75A64" wp14:editId="2C4E5E8E">
            <wp:extent cx="5524500" cy="3971925"/>
            <wp:effectExtent l="0" t="0" r="0" b="9525"/>
            <wp:docPr id="24" name="Диаграмма 24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84DBCB2" w14:textId="794CB1FB" w:rsidR="00CB06E1" w:rsidRDefault="00CB06E1" w:rsidP="0009563B">
      <w:pPr>
        <w:rPr>
          <w:rFonts w:ascii="docs-Roboto" w:hAnsi="docs-Roboto"/>
          <w:b/>
          <w:bCs/>
          <w:noProof/>
          <w:color w:val="202124"/>
          <w:sz w:val="48"/>
          <w:szCs w:val="48"/>
          <w:shd w:val="clear" w:color="auto" w:fill="FFFFFF"/>
        </w:rPr>
      </w:pPr>
    </w:p>
    <w:p w14:paraId="709A3CB8" w14:textId="27C6EC9E" w:rsidR="00CB06E1" w:rsidRDefault="00CB06E1" w:rsidP="00CB06E1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 w:rsidRPr="00CB06E1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lastRenderedPageBreak/>
        <w:t>Я считаю, что нагрузка в отделе распределена равномерно:</w:t>
      </w:r>
    </w:p>
    <w:p w14:paraId="15702D5C" w14:textId="77777777" w:rsidR="000F6CE0" w:rsidRDefault="000F6CE0" w:rsidP="000F6CE0">
      <w:pPr>
        <w:pStyle w:val="a3"/>
        <w:ind w:left="108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08C64693" w14:textId="4F8CFDE9" w:rsidR="00CB06E1" w:rsidRDefault="00CB06E1" w:rsidP="000A5113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7C6D61BA" wp14:editId="173D3822">
            <wp:extent cx="5505450" cy="3257550"/>
            <wp:effectExtent l="0" t="0" r="0" b="0"/>
            <wp:docPr id="26" name="Диаграмма 26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EF5A8FC" w14:textId="6160C77A" w:rsidR="000A5113" w:rsidRDefault="000A5113" w:rsidP="000A5113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58D17DF1" w14:textId="339A2452" w:rsidR="000A5113" w:rsidRDefault="000A5113" w:rsidP="000A511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От меня никогда не требуют исполнения поручений, выходящих за рамки моих должностных обязанностей:</w:t>
      </w:r>
    </w:p>
    <w:p w14:paraId="3B703827" w14:textId="5B270C41" w:rsidR="00943EA0" w:rsidRDefault="00943EA0" w:rsidP="00943EA0">
      <w:pPr>
        <w:pStyle w:val="a3"/>
        <w:ind w:left="108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040DFC86" w14:textId="61CC0599" w:rsidR="00943EA0" w:rsidRDefault="00943EA0" w:rsidP="00943EA0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4911D66F" wp14:editId="064BEACE">
            <wp:extent cx="5495925" cy="3638550"/>
            <wp:effectExtent l="0" t="0" r="9525" b="0"/>
            <wp:docPr id="27" name="Диаграмма 27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AFFBB1C" w14:textId="6FBA1D07" w:rsidR="005F2AF3" w:rsidRDefault="005F2AF3" w:rsidP="00943EA0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51F8791F" w14:textId="444B8389" w:rsidR="005F2AF3" w:rsidRDefault="005F2AF3" w:rsidP="00943EA0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2002007A" w14:textId="07D91CC5" w:rsidR="005F2AF3" w:rsidRDefault="005F2AF3" w:rsidP="00943EA0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2F3159E1" w14:textId="1351DBF1" w:rsidR="005F2AF3" w:rsidRDefault="005F2AF3" w:rsidP="00943EA0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466F5FCD" w14:textId="347079DC" w:rsidR="005F2AF3" w:rsidRDefault="005F2AF3" w:rsidP="005F2AF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lastRenderedPageBreak/>
        <w:t>Я доверяю своему непосредственному руководителю:</w:t>
      </w:r>
    </w:p>
    <w:p w14:paraId="59FFAA70" w14:textId="403A6966" w:rsidR="005F2AF3" w:rsidRDefault="005F2AF3" w:rsidP="005F2AF3">
      <w:pPr>
        <w:pStyle w:val="a3"/>
        <w:ind w:left="108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1BEA3850" w14:textId="60DC6C53" w:rsidR="005F2AF3" w:rsidRPr="00CB06E1" w:rsidRDefault="005F2AF3" w:rsidP="005F2AF3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03349355" wp14:editId="026284C5">
            <wp:extent cx="5429250" cy="3257550"/>
            <wp:effectExtent l="0" t="0" r="0" b="0"/>
            <wp:docPr id="28" name="Диаграмма 28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87C4D62" w14:textId="30AF7D1A" w:rsidR="0009563B" w:rsidRDefault="0009563B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30718D2A" w14:textId="288F1C82" w:rsidR="0009563B" w:rsidRDefault="005F2AF3" w:rsidP="005F2AF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 w:rsidRPr="005F2AF3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У нас в организации принято помогать адаптироваться вновь принятым работникам:</w:t>
      </w:r>
    </w:p>
    <w:p w14:paraId="15455F33" w14:textId="2161F54E" w:rsidR="005F2AF3" w:rsidRDefault="005F2AF3" w:rsidP="005F2AF3">
      <w:pPr>
        <w:pStyle w:val="a3"/>
        <w:ind w:left="108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460C79A4" w14:textId="050A41D2" w:rsidR="005F2AF3" w:rsidRPr="005F2AF3" w:rsidRDefault="005F2AF3" w:rsidP="005F2AF3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758BC47E" wp14:editId="297B9F8D">
            <wp:extent cx="5486400" cy="3724275"/>
            <wp:effectExtent l="0" t="0" r="0" b="9525"/>
            <wp:docPr id="29" name="Диаграмма 29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53C95D0" w14:textId="3F9308FA" w:rsidR="0009563B" w:rsidRDefault="0009563B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4699A223" w14:textId="25884CB3" w:rsidR="0009563B" w:rsidRPr="008F7435" w:rsidRDefault="008F7435" w:rsidP="008F7435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 w:rsidRPr="008F7435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lastRenderedPageBreak/>
        <w:t>Я всегда могу рассчитывать на помощь и поддержку непосредственного руководителя в трудных жизненных ситуациях:</w:t>
      </w:r>
    </w:p>
    <w:p w14:paraId="703AE849" w14:textId="209B8AEE" w:rsidR="0009563B" w:rsidRDefault="008F7435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  <w:r>
        <w:rPr>
          <w:noProof/>
        </w:rPr>
        <w:drawing>
          <wp:inline distT="0" distB="0" distL="0" distR="0" wp14:anchorId="182D9062" wp14:editId="51E729F6">
            <wp:extent cx="5495925" cy="3581400"/>
            <wp:effectExtent l="0" t="0" r="9525" b="0"/>
            <wp:docPr id="30" name="Диаграмма 30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A2D80B1" w14:textId="68CF5D50" w:rsidR="008F7435" w:rsidRDefault="008F7435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763BBB53" w14:textId="78EF43BA" w:rsidR="008F7435" w:rsidRDefault="008F7435" w:rsidP="008F7435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 w:rsidRPr="008F7435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Имеется ли факты поручения непосредственным руководителем Вам своих личных дел?</w:t>
      </w:r>
    </w:p>
    <w:p w14:paraId="0E063188" w14:textId="1EA6E4BB" w:rsidR="008F7435" w:rsidRDefault="008F7435" w:rsidP="008F7435">
      <w:pPr>
        <w:pStyle w:val="a3"/>
        <w:ind w:left="108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03A1A7DD" w14:textId="4730A09E" w:rsidR="008F7435" w:rsidRDefault="008F7435" w:rsidP="008F7435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29DBCE39" wp14:editId="07EFCF94">
            <wp:extent cx="5429250" cy="3781425"/>
            <wp:effectExtent l="0" t="0" r="0" b="9525"/>
            <wp:docPr id="31" name="Диаграмма 31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F8E9B66" w14:textId="71E9D69D" w:rsidR="007F2654" w:rsidRDefault="007F2654" w:rsidP="007F265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lastRenderedPageBreak/>
        <w:t>Обязывает ли Ваш непосредственный руководитель выходить на работу в праздничные и выходные дни?</w:t>
      </w:r>
    </w:p>
    <w:p w14:paraId="32DB277E" w14:textId="1C86DA54" w:rsidR="007F2654" w:rsidRDefault="007F2654" w:rsidP="007F2654">
      <w:pPr>
        <w:pStyle w:val="a3"/>
        <w:ind w:left="108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7C727BEA" w14:textId="65F86059" w:rsidR="007F2654" w:rsidRPr="008F7435" w:rsidRDefault="007F2654" w:rsidP="007F2654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0495187E" wp14:editId="0EE04CCA">
            <wp:extent cx="5410200" cy="3752850"/>
            <wp:effectExtent l="0" t="0" r="0" b="0"/>
            <wp:docPr id="32" name="Диаграмма 32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3410057" w14:textId="284FD5A1" w:rsidR="0009563B" w:rsidRDefault="0009563B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09B7C27C" w14:textId="50251FEF" w:rsidR="0009563B" w:rsidRDefault="0009563B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543E275E" w14:textId="3B46F2D5" w:rsidR="0009563B" w:rsidRDefault="0009563B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6BA4B687" w14:textId="77777777" w:rsidR="0009563B" w:rsidRDefault="0009563B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4290CD90" w14:textId="77777777" w:rsidR="00AF1F96" w:rsidRDefault="00AE52A3"/>
    <w:sectPr w:rsidR="00AF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C730C"/>
    <w:multiLevelType w:val="hybridMultilevel"/>
    <w:tmpl w:val="0658DBAE"/>
    <w:lvl w:ilvl="0" w:tplc="2618E2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0571E"/>
    <w:multiLevelType w:val="hybridMultilevel"/>
    <w:tmpl w:val="848426F4"/>
    <w:lvl w:ilvl="0" w:tplc="DA3A9C62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D5"/>
    <w:rsid w:val="0009563B"/>
    <w:rsid w:val="000A5113"/>
    <w:rsid w:val="000F6CE0"/>
    <w:rsid w:val="00185F9A"/>
    <w:rsid w:val="00207AB2"/>
    <w:rsid w:val="002A2FD5"/>
    <w:rsid w:val="002F1322"/>
    <w:rsid w:val="0031494E"/>
    <w:rsid w:val="003826B4"/>
    <w:rsid w:val="005F2AF3"/>
    <w:rsid w:val="00661E77"/>
    <w:rsid w:val="007F2654"/>
    <w:rsid w:val="008F7435"/>
    <w:rsid w:val="00943EA0"/>
    <w:rsid w:val="00AA0624"/>
    <w:rsid w:val="00AB48E1"/>
    <w:rsid w:val="00AE52A3"/>
    <w:rsid w:val="00BB6BAF"/>
    <w:rsid w:val="00C2177B"/>
    <w:rsid w:val="00CB06E1"/>
    <w:rsid w:val="00CF79E7"/>
    <w:rsid w:val="00D82BD7"/>
    <w:rsid w:val="00DD52E0"/>
    <w:rsid w:val="00F114A9"/>
    <w:rsid w:val="00FA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DBA2"/>
  <w15:chartTrackingRefBased/>
  <w15:docId w15:val="{A707FB2C-9E89-4D41-A6D6-C185C6D6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.lekerova\Desktop\&#1054;&#1050;&#1040;%20&#1051;&#1103;&#1079;&#1079;&#1072;&#1090;%20777\&#1040;&#1085;&#1082;&#1077;&#1090;&#1072;%20&#1050;&#1054;&#1056;&#1056;&#1059;&#1055;&#1062;&#1048;&#1071;%20&#1077;&#1078;&#1077;&#1082;&#1074;&#1072;&#1088;&#1090;&#1072;&#1083;&#1100;&#1085;&#1086;\2024\1%20&#1082;&#1074;%202024&#1075;\&#1051;&#1080;&#1089;&#1090;%20Microsoft%20Excel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package" Target="../embeddings/Microsoft_Excel_Worksheet12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4FC-4997-BFDE-9FDCDF99C5A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4FC-4997-BFDE-9FDCDF99C5A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4FC-4997-BFDE-9FDCDF99C5A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75,9%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4FC-4997-BFDE-9FDCDF99C5A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24,1%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4FC-4997-BFDE-9FDCDF99C5A3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Лист1!$A$1:$C$1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Лист1!$A$2:$C$2</c:f>
              <c:numCache>
                <c:formatCode>General</c:formatCode>
                <c:ptCount val="3"/>
                <c:pt idx="0">
                  <c:v>4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4FC-4997-BFDE-9FDCDF99C5A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19E-4BC8-9416-9163D0B9DD1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19E-4BC8-9416-9163D0B9DD1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19E-4BC8-9416-9163D0B9DD1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19E-4BC8-9416-9163D0B9DD1A}"/>
              </c:ext>
            </c:extLst>
          </c:dPt>
          <c:dLbls>
            <c:dLbl>
              <c:idx val="0"/>
              <c:layout>
                <c:manualLayout>
                  <c:x val="-0.18198002688688303"/>
                  <c:y val="-1.542869641294846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82,8%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19E-4BC8-9416-9163D0B9DD1A}"/>
                </c:ext>
              </c:extLst>
            </c:dLbl>
            <c:dLbl>
              <c:idx val="1"/>
              <c:layout>
                <c:manualLayout>
                  <c:x val="9.7152977828990891E-2"/>
                  <c:y val="-0.1558672353455818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19E-4BC8-9416-9163D0B9DD1A}"/>
                </c:ext>
              </c:extLst>
            </c:dLbl>
            <c:dLbl>
              <c:idx val="2"/>
              <c:layout>
                <c:manualLayout>
                  <c:x val="0.13683310927597464"/>
                  <c:y val="0.1194550160396617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19E-4BC8-9416-9163D0B9DD1A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19E-4BC8-9416-9163D0B9DD1A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19E-4BC8-9416-9163D0B9DD1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35E-40B6-81C1-5292229BC05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35E-40B6-81C1-5292229BC05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35E-40B6-81C1-5292229BC05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35E-40B6-81C1-5292229BC054}"/>
              </c:ext>
            </c:extLst>
          </c:dPt>
          <c:dLbls>
            <c:dLbl>
              <c:idx val="0"/>
              <c:layout>
                <c:manualLayout>
                  <c:x val="-0.21901702391367756"/>
                  <c:y val="-6.316961019258782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72,4%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35E-40B6-81C1-5292229BC054}"/>
                </c:ext>
              </c:extLst>
            </c:dLbl>
            <c:dLbl>
              <c:idx val="1"/>
              <c:layout>
                <c:manualLayout>
                  <c:x val="9.7152977828990891E-2"/>
                  <c:y val="-0.1558672353455818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3,5%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35E-40B6-81C1-5292229BC054}"/>
                </c:ext>
              </c:extLst>
            </c:dLbl>
            <c:dLbl>
              <c:idx val="2"/>
              <c:layout>
                <c:manualLayout>
                  <c:x val="0.13683310927597464"/>
                  <c:y val="0.1194550160396617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35E-40B6-81C1-5292229BC054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35E-40B6-81C1-5292229BC054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35E-40B6-81C1-5292229BC05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9A1-42BE-AC1C-1C0EB64D40A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9A1-42BE-AC1C-1C0EB64D40A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9A1-42BE-AC1C-1C0EB64D40A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9A1-42BE-AC1C-1C0EB64D40AE}"/>
              </c:ext>
            </c:extLst>
          </c:dPt>
          <c:dLbls>
            <c:dLbl>
              <c:idx val="0"/>
              <c:layout>
                <c:manualLayout>
                  <c:x val="-0.18198002688688303"/>
                  <c:y val="-1.542869641294846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72,4%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9A1-42BE-AC1C-1C0EB64D40AE}"/>
                </c:ext>
              </c:extLst>
            </c:dLbl>
            <c:dLbl>
              <c:idx val="1"/>
              <c:layout>
                <c:manualLayout>
                  <c:x val="9.7152977828990891E-2"/>
                  <c:y val="-0.1558672353455818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9A1-42BE-AC1C-1C0EB64D40AE}"/>
                </c:ext>
              </c:extLst>
            </c:dLbl>
            <c:dLbl>
              <c:idx val="2"/>
              <c:layout>
                <c:manualLayout>
                  <c:x val="0.13683310927597464"/>
                  <c:y val="0.1194550160396617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9A1-42BE-AC1C-1C0EB64D40AE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9A1-42BE-AC1C-1C0EB64D40AE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9A1-42BE-AC1C-1C0EB64D40A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257-4362-8239-587148F9425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257-4362-8239-587148F9425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257-4362-8239-587148F9425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257-4362-8239-587148F9425D}"/>
              </c:ext>
            </c:extLst>
          </c:dPt>
          <c:dLbls>
            <c:dLbl>
              <c:idx val="0"/>
              <c:layout>
                <c:manualLayout>
                  <c:x val="-8.3734401620850024E-2"/>
                  <c:y val="0.1504789860965112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257-4362-8239-587148F9425D}"/>
                </c:ext>
              </c:extLst>
            </c:dLbl>
            <c:dLbl>
              <c:idx val="1"/>
              <c:layout>
                <c:manualLayout>
                  <c:x val="-0.12506920845420638"/>
                  <c:y val="-0.2331131782330735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93,1%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257-4362-8239-587148F9425D}"/>
                </c:ext>
              </c:extLst>
            </c:dLbl>
            <c:dLbl>
              <c:idx val="2"/>
              <c:layout>
                <c:manualLayout>
                  <c:x val="0.1157804484965695"/>
                  <c:y val="0.159757234375929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257-4362-8239-587148F9425D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257-4362-8239-587148F9425D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257-4362-8239-587148F9425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656-4278-BD87-6619F6354B5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656-4278-BD87-6619F6354B5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656-4278-BD87-6619F6354B5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656-4278-BD87-6619F6354B57}"/>
              </c:ext>
            </c:extLst>
          </c:dPt>
          <c:dLbls>
            <c:dLbl>
              <c:idx val="0"/>
              <c:layout>
                <c:manualLayout>
                  <c:x val="-7.0868915775772034E-2"/>
                  <c:y val="0.1604972295129775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3,5%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656-4278-BD87-6619F6354B57}"/>
                </c:ext>
              </c:extLst>
            </c:dLbl>
            <c:dLbl>
              <c:idx val="1"/>
              <c:layout>
                <c:manualLayout>
                  <c:x val="-0.12777927149350238"/>
                  <c:y val="-0.2623487168270632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86,2%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656-4278-BD87-6619F6354B57}"/>
                </c:ext>
              </c:extLst>
            </c:dLbl>
            <c:dLbl>
              <c:idx val="2"/>
              <c:layout>
                <c:manualLayout>
                  <c:x val="0.11515289247380663"/>
                  <c:y val="0.1703809419655875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656-4278-BD87-6619F6354B57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656-4278-BD87-6619F6354B57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656-4278-BD87-6619F6354B5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843-48C2-8CF1-63F5A9C00CB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843-48C2-8CF1-63F5A9C00CB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843-48C2-8CF1-63F5A9C00CB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843-48C2-8CF1-63F5A9C00CB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65,5%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3-48C2-8CF1-63F5A9C00CB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10,3%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3-48C2-8CF1-63F5A9C00CB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20,7%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843-48C2-8CF1-63F5A9C00CB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3,5%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843-48C2-8CF1-63F5A9C00CB6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4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  <c:pt idx="3">
                  <c:v>я работаю с директором 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843-48C2-8CF1-63F5A9C00CB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0CD-456C-A53E-FA75AC49974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0CD-456C-A53E-FA75AC49974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0CD-456C-A53E-FA75AC49974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0CD-456C-A53E-FA75AC49974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75,9%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0CD-456C-A53E-FA75AC49974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0CD-456C-A53E-FA75AC49974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20,7%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0CD-456C-A53E-FA75AC49974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3,5%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0CD-456C-A53E-FA75AC499740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0CD-456C-A53E-FA75AC49974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7E4-4F4A-AE73-0CBCB9F3057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7E4-4F4A-AE73-0CBCB9F3057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7E4-4F4A-AE73-0CBCB9F3057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7E4-4F4A-AE73-0CBCB9F3057F}"/>
              </c:ext>
            </c:extLst>
          </c:dPt>
          <c:dLbls>
            <c:dLbl>
              <c:idx val="0"/>
              <c:layout>
                <c:manualLayout>
                  <c:x val="-8.4419051277126941E-2"/>
                  <c:y val="0.1558675998833479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7E4-4F4A-AE73-0CBCB9F3057F}"/>
                </c:ext>
              </c:extLst>
            </c:dLbl>
            <c:dLbl>
              <c:idx val="1"/>
              <c:layout>
                <c:manualLayout>
                  <c:x val="-0.11422924268612765"/>
                  <c:y val="-0.2392005686789151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75,9%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7E4-4F4A-AE73-0CBCB9F3057F}"/>
                </c:ext>
              </c:extLst>
            </c:dLbl>
            <c:dLbl>
              <c:idx val="2"/>
              <c:layout>
                <c:manualLayout>
                  <c:x val="0.14767321767705863"/>
                  <c:y val="3.14920530766987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7E4-4F4A-AE73-0CBCB9F3057F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7E4-4F4A-AE73-0CBCB9F3057F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4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  <c:pt idx="3">
                  <c:v>бывает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7E4-4F4A-AE73-0CBCB9F3057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A24-4094-8C0E-8E882F9BF9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A24-4094-8C0E-8E882F9BF99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A24-4094-8C0E-8E882F9BF99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A24-4094-8C0E-8E882F9BF990}"/>
              </c:ext>
            </c:extLst>
          </c:dPt>
          <c:dLbls>
            <c:dLbl>
              <c:idx val="0"/>
              <c:layout>
                <c:manualLayout>
                  <c:x val="-0.18469005398715405"/>
                  <c:y val="-6.481481481481481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A24-4094-8C0E-8E882F9BF990}"/>
                </c:ext>
              </c:extLst>
            </c:dLbl>
            <c:dLbl>
              <c:idx val="1"/>
              <c:layout>
                <c:manualLayout>
                  <c:x val="0.11156021160005601"/>
                  <c:y val="-0.1636001937526049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A24-4094-8C0E-8E882F9BF990}"/>
                </c:ext>
              </c:extLst>
            </c:dLbl>
            <c:dLbl>
              <c:idx val="2"/>
              <c:layout>
                <c:manualLayout>
                  <c:x val="0.14767321767705865"/>
                  <c:y val="0.1472327938174394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A24-4094-8C0E-8E882F9BF990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A24-4094-8C0E-8E882F9BF990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A24-4094-8C0E-8E882F9BF99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ECD-4434-9B55-8A0C314535C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ECD-4434-9B55-8A0C314535C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ECD-4434-9B55-8A0C314535C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ECD-4434-9B55-8A0C314535C1}"/>
              </c:ext>
            </c:extLst>
          </c:dPt>
          <c:dLbls>
            <c:dLbl>
              <c:idx val="0"/>
              <c:layout>
                <c:manualLayout>
                  <c:x val="-0.18198002688688303"/>
                  <c:y val="-1.542869641294846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79,3%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CD-4434-9B55-8A0C314535C1}"/>
                </c:ext>
              </c:extLst>
            </c:dLbl>
            <c:dLbl>
              <c:idx val="1"/>
              <c:layout>
                <c:manualLayout>
                  <c:x val="0.1107031133303459"/>
                  <c:y val="-0.2206820501603967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ECD-4434-9B55-8A0C314535C1}"/>
                </c:ext>
              </c:extLst>
            </c:dLbl>
            <c:dLbl>
              <c:idx val="2"/>
              <c:layout>
                <c:manualLayout>
                  <c:x val="0.13683310927597464"/>
                  <c:y val="0.1194550160396617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ECD-4434-9B55-8A0C314535C1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ECD-4434-9B55-8A0C314535C1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ECD-4434-9B55-8A0C314535C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1A2-469F-B7C0-DF3085AAA8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1A2-469F-B7C0-DF3085AAA80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1A2-469F-B7C0-DF3085AAA80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1A2-469F-B7C0-DF3085AAA80E}"/>
              </c:ext>
            </c:extLst>
          </c:dPt>
          <c:dLbls>
            <c:dLbl>
              <c:idx val="0"/>
              <c:layout>
                <c:manualLayout>
                  <c:x val="-0.18198002688688303"/>
                  <c:y val="-1.542869641294846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82,8%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1A2-469F-B7C0-DF3085AAA80E}"/>
                </c:ext>
              </c:extLst>
            </c:dLbl>
            <c:dLbl>
              <c:idx val="1"/>
              <c:layout>
                <c:manualLayout>
                  <c:x val="9.7152977828990891E-2"/>
                  <c:y val="-0.1558672353455818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1A2-469F-B7C0-DF3085AAA80E}"/>
                </c:ext>
              </c:extLst>
            </c:dLbl>
            <c:dLbl>
              <c:idx val="2"/>
              <c:layout>
                <c:manualLayout>
                  <c:x val="0.13683310927597464"/>
                  <c:y val="0.1194550160396617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1A2-469F-B7C0-DF3085AAA80E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1A2-469F-B7C0-DF3085AAA80E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1A2-469F-B7C0-DF3085AAA80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FFA-4B2D-B010-D14D79CDE54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FFA-4B2D-B010-D14D79CDE54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FFA-4B2D-B010-D14D79CDE54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FFA-4B2D-B010-D14D79CDE540}"/>
              </c:ext>
            </c:extLst>
          </c:dPt>
          <c:dLbls>
            <c:dLbl>
              <c:idx val="0"/>
              <c:layout>
                <c:manualLayout>
                  <c:x val="-0.18198002688688303"/>
                  <c:y val="-1.542869641294846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72,4%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FFA-4B2D-B010-D14D79CDE540}"/>
                </c:ext>
              </c:extLst>
            </c:dLbl>
            <c:dLbl>
              <c:idx val="1"/>
              <c:layout>
                <c:manualLayout>
                  <c:x val="9.7152977828990891E-2"/>
                  <c:y val="-0.1558672353455818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FFA-4B2D-B010-D14D79CDE540}"/>
                </c:ext>
              </c:extLst>
            </c:dLbl>
            <c:dLbl>
              <c:idx val="2"/>
              <c:layout>
                <c:manualLayout>
                  <c:x val="0.13683310927597464"/>
                  <c:y val="0.1194550160396617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FFA-4B2D-B010-D14D79CDE540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FFA-4B2D-B010-D14D79CDE540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FFA-4B2D-B010-D14D79CDE54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BFB-4F1E-BACB-3D24FE6B1DD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BFB-4F1E-BACB-3D24FE6B1DD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BFB-4F1E-BACB-3D24FE6B1DD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BFB-4F1E-BACB-3D24FE6B1DDD}"/>
              </c:ext>
            </c:extLst>
          </c:dPt>
          <c:dLbls>
            <c:dLbl>
              <c:idx val="0"/>
              <c:layout>
                <c:manualLayout>
                  <c:x val="-0.18198002688688303"/>
                  <c:y val="-1.542869641294846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62,1%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BFB-4F1E-BACB-3D24FE6B1DDD}"/>
                </c:ext>
              </c:extLst>
            </c:dLbl>
            <c:dLbl>
              <c:idx val="1"/>
              <c:layout>
                <c:manualLayout>
                  <c:x val="9.253128454263837E-2"/>
                  <c:y val="-0.2361465418916876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BFB-4F1E-BACB-3D24FE6B1DDD}"/>
                </c:ext>
              </c:extLst>
            </c:dLbl>
            <c:dLbl>
              <c:idx val="2"/>
              <c:layout>
                <c:manualLayout>
                  <c:x val="0.13683310927597464"/>
                  <c:y val="0.1194550160396617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17,2%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BFB-4F1E-BACB-3D24FE6B1DDD}"/>
                </c:ext>
              </c:extLst>
            </c:dLbl>
            <c:dLbl>
              <c:idx val="3"/>
              <c:layout>
                <c:manualLayout>
                  <c:x val="5.8907453641465497E-2"/>
                  <c:y val="0.147509842519685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BFB-4F1E-BACB-3D24FE6B1DDD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BFB-4F1E-BACB-3D24FE6B1DD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863A8-3E1D-477B-A943-BD577E4C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Ляззат Лекерова Светлаевна</dc:creator>
  <cp:keywords/>
  <dc:description/>
  <cp:lastModifiedBy>Ляззат Лекерова Светлаевна</cp:lastModifiedBy>
  <cp:revision>18</cp:revision>
  <dcterms:created xsi:type="dcterms:W3CDTF">2024-04-05T06:06:00Z</dcterms:created>
  <dcterms:modified xsi:type="dcterms:W3CDTF">2024-08-02T12:39:00Z</dcterms:modified>
</cp:coreProperties>
</file>